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9CA79" w14:textId="1C4112C0" w:rsidR="001E1927" w:rsidRPr="001E1927" w:rsidRDefault="006A2607" w:rsidP="001E1927">
      <w:r w:rsidRPr="006A2607">
        <w:rPr>
          <w:b/>
          <w:bCs/>
          <w:u w:val="single"/>
        </w:rPr>
        <w:t>Splunk Lab</w:t>
      </w:r>
      <w:r w:rsidR="001E1927">
        <w:rPr>
          <w:b/>
          <w:bCs/>
          <w:u w:val="single"/>
        </w:rPr>
        <w:t xml:space="preserve"> Environment</w:t>
      </w:r>
      <w:r>
        <w:rPr>
          <w:b/>
          <w:bCs/>
          <w:u w:val="single"/>
        </w:rPr>
        <w:br/>
      </w:r>
      <w:r>
        <w:br/>
      </w:r>
      <w:r w:rsidR="00EA47D8">
        <w:rPr>
          <w:b/>
          <w:bCs/>
        </w:rPr>
        <w:t xml:space="preserve">1. </w:t>
      </w:r>
      <w:r w:rsidR="001E1927" w:rsidRPr="001E1927">
        <w:rPr>
          <w:b/>
          <w:bCs/>
        </w:rPr>
        <w:t>VMware Configuration</w:t>
      </w:r>
    </w:p>
    <w:p w14:paraId="6320D4A5" w14:textId="46F2B341" w:rsidR="00EA47D8" w:rsidRDefault="001E1927" w:rsidP="00EA47D8">
      <w:pPr>
        <w:numPr>
          <w:ilvl w:val="0"/>
          <w:numId w:val="1"/>
        </w:numPr>
      </w:pPr>
      <w:r w:rsidRPr="001E1927">
        <w:t xml:space="preserve">VMware was installed on a server and configured with a </w:t>
      </w:r>
      <w:r w:rsidRPr="001E1927">
        <w:rPr>
          <w:b/>
          <w:bCs/>
        </w:rPr>
        <w:t>bridged network connection</w:t>
      </w:r>
      <w:r w:rsidRPr="001E1927">
        <w:t xml:space="preserve"> to the internal networ</w:t>
      </w:r>
      <w:r w:rsidR="00EA47D8">
        <w:t>k</w:t>
      </w:r>
    </w:p>
    <w:p w14:paraId="26B56786" w14:textId="282CCB49" w:rsidR="00EA47D8" w:rsidRPr="00EA47D8" w:rsidRDefault="00AA250C" w:rsidP="00EA47D8">
      <w:r>
        <w:rPr>
          <w:b/>
          <w:bCs/>
        </w:rPr>
        <w:t xml:space="preserve">2. </w:t>
      </w:r>
      <w:r w:rsidR="00EA47D8" w:rsidRPr="00EA47D8">
        <w:rPr>
          <w:b/>
          <w:bCs/>
        </w:rPr>
        <w:t>Host and Virtual Machines</w:t>
      </w:r>
    </w:p>
    <w:p w14:paraId="1851387A" w14:textId="77777777" w:rsidR="00EA47D8" w:rsidRPr="00EA47D8" w:rsidRDefault="00EA47D8" w:rsidP="00EA47D8">
      <w:pPr>
        <w:numPr>
          <w:ilvl w:val="0"/>
          <w:numId w:val="2"/>
        </w:numPr>
      </w:pPr>
      <w:r w:rsidRPr="00EA47D8">
        <w:t>A Windows Server 2021 VM was deployed to host Splunk Enterprise.</w:t>
      </w:r>
    </w:p>
    <w:p w14:paraId="76C34DCA" w14:textId="7DA0BA07" w:rsidR="00EE321A" w:rsidRPr="00F35A86" w:rsidRDefault="00EA47D8" w:rsidP="00EA47D8">
      <w:pPr>
        <w:numPr>
          <w:ilvl w:val="0"/>
          <w:numId w:val="2"/>
        </w:numPr>
      </w:pPr>
      <w:r w:rsidRPr="00EA47D8">
        <w:t>A Windows 10 VM (with bridged connection) and 11 physical Windows 11 workstations were used as data sources.</w:t>
      </w:r>
      <w:r w:rsidR="00F35A86">
        <w:br/>
      </w:r>
    </w:p>
    <w:p w14:paraId="0260221F" w14:textId="60BEC5B3" w:rsidR="00FD5190" w:rsidRPr="00FD5190" w:rsidRDefault="00B22327" w:rsidP="00FD5190">
      <w:r>
        <w:rPr>
          <w:b/>
          <w:bCs/>
        </w:rPr>
        <w:t xml:space="preserve">3. </w:t>
      </w:r>
      <w:r w:rsidR="00FD5190" w:rsidRPr="00FD5190">
        <w:rPr>
          <w:b/>
          <w:bCs/>
        </w:rPr>
        <w:t>Splunk Enterprise Setup (Server)</w:t>
      </w:r>
    </w:p>
    <w:p w14:paraId="3D09C386" w14:textId="77777777" w:rsidR="00FD5190" w:rsidRPr="00FD5190" w:rsidRDefault="00FD5190" w:rsidP="00FD5190">
      <w:pPr>
        <w:numPr>
          <w:ilvl w:val="0"/>
          <w:numId w:val="3"/>
        </w:numPr>
      </w:pPr>
      <w:r w:rsidRPr="00FD5190">
        <w:t>Splunk Enterprise installed on Windows Server 2021.</w:t>
      </w:r>
    </w:p>
    <w:p w14:paraId="3A9EB15E" w14:textId="5DAB6FAF" w:rsidR="00FD5190" w:rsidRPr="00FD5190" w:rsidRDefault="00FD5190" w:rsidP="00FD5190">
      <w:pPr>
        <w:numPr>
          <w:ilvl w:val="0"/>
          <w:numId w:val="3"/>
        </w:numPr>
      </w:pPr>
      <w:r w:rsidRPr="00FD5190">
        <w:t>Ports 8000 and 9997 were opened for inbound connections in Windows Firewall.</w:t>
      </w:r>
    </w:p>
    <w:p w14:paraId="75072AC7" w14:textId="77777777" w:rsidR="00FD5190" w:rsidRPr="00FD5190" w:rsidRDefault="00FD5190" w:rsidP="00FD5190">
      <w:pPr>
        <w:numPr>
          <w:ilvl w:val="1"/>
          <w:numId w:val="3"/>
        </w:numPr>
      </w:pPr>
      <w:r w:rsidRPr="00FD5190">
        <w:t>Port 8000 → Splunk Web Interface access</w:t>
      </w:r>
    </w:p>
    <w:p w14:paraId="2F010702" w14:textId="77777777" w:rsidR="00FD5190" w:rsidRPr="00FD5190" w:rsidRDefault="00FD5190" w:rsidP="00FD5190">
      <w:pPr>
        <w:numPr>
          <w:ilvl w:val="1"/>
          <w:numId w:val="3"/>
        </w:numPr>
      </w:pPr>
      <w:r w:rsidRPr="00FD5190">
        <w:t>Port 9997 → Receiving forwarded logs from clients</w:t>
      </w:r>
    </w:p>
    <w:p w14:paraId="65BB3A18" w14:textId="728AF5C9" w:rsidR="007B3182" w:rsidRPr="007B3182" w:rsidRDefault="00CF65D6" w:rsidP="007B3182">
      <w:r>
        <w:rPr>
          <w:b/>
          <w:bCs/>
        </w:rPr>
        <w:br/>
        <w:t>Server</w:t>
      </w:r>
      <w:r>
        <w:rPr>
          <w:b/>
          <w:bCs/>
        </w:rPr>
        <w:br/>
      </w:r>
      <w:r w:rsidRPr="006424A7">
        <w:drawing>
          <wp:inline distT="0" distB="0" distL="0" distR="0" wp14:anchorId="6A95899B" wp14:editId="02D1790A">
            <wp:extent cx="2956767" cy="2172401"/>
            <wp:effectExtent l="0" t="0" r="0" b="0"/>
            <wp:docPr id="787439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981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7844" cy="21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734">
        <w:rPr>
          <w:b/>
          <w:bCs/>
        </w:rPr>
        <w:drawing>
          <wp:inline distT="0" distB="0" distL="0" distR="0" wp14:anchorId="1F852F0A" wp14:editId="536A4BBA">
            <wp:extent cx="2565070" cy="2181678"/>
            <wp:effectExtent l="0" t="0" r="0" b="0"/>
            <wp:docPr id="1438900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0013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6646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1BD">
        <w:br/>
      </w:r>
      <w:r w:rsidR="004121BD">
        <w:br/>
      </w:r>
      <w:r w:rsidR="00B22327">
        <w:rPr>
          <w:b/>
          <w:bCs/>
        </w:rPr>
        <w:t xml:space="preserve">4. </w:t>
      </w:r>
      <w:r w:rsidR="007B3182" w:rsidRPr="007B3182">
        <w:rPr>
          <w:b/>
          <w:bCs/>
        </w:rPr>
        <w:t>Splunk Universal Forwarders (Clients)</w:t>
      </w:r>
    </w:p>
    <w:p w14:paraId="5AB0969D" w14:textId="77777777" w:rsidR="007B3182" w:rsidRPr="007B3182" w:rsidRDefault="007B3182" w:rsidP="007B3182">
      <w:pPr>
        <w:numPr>
          <w:ilvl w:val="0"/>
          <w:numId w:val="4"/>
        </w:numPr>
      </w:pPr>
      <w:r w:rsidRPr="007B3182">
        <w:t>Installed on both the Windows 10 VM and the Windows 11 workstations.</w:t>
      </w:r>
    </w:p>
    <w:p w14:paraId="438EF474" w14:textId="77777777" w:rsidR="007B3182" w:rsidRPr="007B3182" w:rsidRDefault="007B3182" w:rsidP="007B3182">
      <w:pPr>
        <w:numPr>
          <w:ilvl w:val="0"/>
          <w:numId w:val="4"/>
        </w:numPr>
      </w:pPr>
      <w:r w:rsidRPr="007B3182">
        <w:t>Outbound (egress) firewall rules allowed traffic to ports 8000 and 9997.</w:t>
      </w:r>
    </w:p>
    <w:p w14:paraId="5E44E3CD" w14:textId="77777777" w:rsidR="007B3182" w:rsidRPr="007B3182" w:rsidRDefault="007B3182" w:rsidP="007B3182">
      <w:pPr>
        <w:numPr>
          <w:ilvl w:val="1"/>
          <w:numId w:val="4"/>
        </w:numPr>
      </w:pPr>
      <w:r w:rsidRPr="007B3182">
        <w:lastRenderedPageBreak/>
        <w:t>Port 8000 → Access the Splunk web interface</w:t>
      </w:r>
    </w:p>
    <w:p w14:paraId="754BD3CE" w14:textId="049D9A1C" w:rsidR="00CF65D6" w:rsidRPr="00B22327" w:rsidRDefault="007B3182" w:rsidP="00EC25B9">
      <w:pPr>
        <w:numPr>
          <w:ilvl w:val="1"/>
          <w:numId w:val="4"/>
        </w:numPr>
      </w:pPr>
      <w:r w:rsidRPr="007B3182">
        <w:t>Port 9997 → Forward logs to the Splunk instance</w:t>
      </w:r>
      <w:r w:rsidR="00CF65D6">
        <w:br/>
      </w:r>
    </w:p>
    <w:p w14:paraId="0B8271F8" w14:textId="1ED31F49" w:rsidR="00AD28C2" w:rsidRPr="00AD28C2" w:rsidRDefault="00506A63" w:rsidP="00AD28C2">
      <w:r>
        <w:rPr>
          <w:b/>
          <w:bCs/>
        </w:rPr>
        <w:t>Clients</w:t>
      </w:r>
      <w:r w:rsidR="00CF65D6">
        <w:br/>
      </w:r>
      <w:r w:rsidR="00CF65D6" w:rsidRPr="00164AA7">
        <w:rPr>
          <w:b/>
          <w:bCs/>
        </w:rPr>
        <w:drawing>
          <wp:inline distT="0" distB="0" distL="0" distR="0" wp14:anchorId="46DFED9B" wp14:editId="17AB3E16">
            <wp:extent cx="2820924" cy="2327564"/>
            <wp:effectExtent l="0" t="0" r="0" b="0"/>
            <wp:docPr id="1173320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203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3738" cy="2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5D6" w:rsidRPr="00F03C3D">
        <w:rPr>
          <w:b/>
          <w:bCs/>
        </w:rPr>
        <w:drawing>
          <wp:inline distT="0" distB="0" distL="0" distR="0" wp14:anchorId="1F797F40" wp14:editId="13138901">
            <wp:extent cx="2838203" cy="2318776"/>
            <wp:effectExtent l="0" t="0" r="0" b="0"/>
            <wp:docPr id="416168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687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7782" cy="232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1BD">
        <w:br/>
      </w:r>
      <w:r w:rsidR="004121BD">
        <w:br/>
      </w:r>
      <w:r w:rsidR="00B22327">
        <w:rPr>
          <w:b/>
          <w:bCs/>
        </w:rPr>
        <w:t xml:space="preserve">5. </w:t>
      </w:r>
      <w:r w:rsidR="00AD28C2" w:rsidRPr="00AD28C2">
        <w:rPr>
          <w:b/>
          <w:bCs/>
        </w:rPr>
        <w:t>Log Forwarding Configuration</w:t>
      </w:r>
    </w:p>
    <w:p w14:paraId="265ADE5C" w14:textId="77777777" w:rsidR="00AD28C2" w:rsidRPr="00AD28C2" w:rsidRDefault="00AD28C2" w:rsidP="00AD28C2">
      <w:pPr>
        <w:numPr>
          <w:ilvl w:val="0"/>
          <w:numId w:val="5"/>
        </w:numPr>
      </w:pPr>
      <w:r w:rsidRPr="00AD28C2">
        <w:t>Configuration files (</w:t>
      </w:r>
      <w:proofErr w:type="spellStart"/>
      <w:r w:rsidRPr="00AD28C2">
        <w:t>inputs.conf</w:t>
      </w:r>
      <w:proofErr w:type="spellEnd"/>
      <w:r w:rsidRPr="00AD28C2">
        <w:t xml:space="preserve"> and </w:t>
      </w:r>
      <w:proofErr w:type="spellStart"/>
      <w:r w:rsidRPr="00AD28C2">
        <w:t>outputs.conf</w:t>
      </w:r>
      <w:proofErr w:type="spellEnd"/>
      <w:r w:rsidRPr="00AD28C2">
        <w:t>) on each forwarder were edited to send Security and System logs.</w:t>
      </w:r>
    </w:p>
    <w:p w14:paraId="071129CB" w14:textId="77777777" w:rsidR="00AD28C2" w:rsidRPr="00AD28C2" w:rsidRDefault="00AD28C2" w:rsidP="00AD28C2">
      <w:pPr>
        <w:numPr>
          <w:ilvl w:val="0"/>
          <w:numId w:val="5"/>
        </w:numPr>
      </w:pPr>
      <w:r w:rsidRPr="00AD28C2">
        <w:t xml:space="preserve">Both log types were indexed under </w:t>
      </w:r>
      <w:proofErr w:type="spellStart"/>
      <w:r w:rsidRPr="00AD28C2">
        <w:t>wineventlog</w:t>
      </w:r>
      <w:proofErr w:type="spellEnd"/>
      <w:r w:rsidRPr="00AD28C2">
        <w:t>.</w:t>
      </w:r>
    </w:p>
    <w:p w14:paraId="7DD8CE6B" w14:textId="387D1754" w:rsidR="00EC25B9" w:rsidRDefault="00EC25B9" w:rsidP="00EC25B9"/>
    <w:p w14:paraId="6D430B09" w14:textId="7A8852A8" w:rsidR="004121BD" w:rsidRPr="006A2607" w:rsidRDefault="00EC25B9" w:rsidP="00376187">
      <w:r w:rsidRPr="00EC25B9">
        <w:drawing>
          <wp:inline distT="0" distB="0" distL="0" distR="0" wp14:anchorId="57C47B94" wp14:editId="14F43464">
            <wp:extent cx="2624447" cy="2343735"/>
            <wp:effectExtent l="0" t="0" r="0" b="0"/>
            <wp:docPr id="4022128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1282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3857" cy="23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19B" w:rsidRPr="0047519B">
        <w:rPr>
          <w:noProof/>
        </w:rPr>
        <w:t xml:space="preserve"> </w:t>
      </w:r>
      <w:r w:rsidR="0047519B" w:rsidRPr="0047519B">
        <w:drawing>
          <wp:inline distT="0" distB="0" distL="0" distR="0" wp14:anchorId="5EC529B5" wp14:editId="1B3D3EA5">
            <wp:extent cx="2873828" cy="2336903"/>
            <wp:effectExtent l="0" t="0" r="0" b="0"/>
            <wp:docPr id="8115973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9731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4173" cy="235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1BD" w:rsidRPr="006A26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57170"/>
    <w:multiLevelType w:val="multilevel"/>
    <w:tmpl w:val="2892E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961E57"/>
    <w:multiLevelType w:val="multilevel"/>
    <w:tmpl w:val="6E8A0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E23759"/>
    <w:multiLevelType w:val="multilevel"/>
    <w:tmpl w:val="38CAF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6B0E57"/>
    <w:multiLevelType w:val="multilevel"/>
    <w:tmpl w:val="9F82D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64088C"/>
    <w:multiLevelType w:val="multilevel"/>
    <w:tmpl w:val="1BC6D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2881341">
    <w:abstractNumId w:val="4"/>
  </w:num>
  <w:num w:numId="2" w16cid:durableId="1981153820">
    <w:abstractNumId w:val="1"/>
  </w:num>
  <w:num w:numId="3" w16cid:durableId="1536967470">
    <w:abstractNumId w:val="0"/>
  </w:num>
  <w:num w:numId="4" w16cid:durableId="1177770419">
    <w:abstractNumId w:val="2"/>
  </w:num>
  <w:num w:numId="5" w16cid:durableId="2974931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2607"/>
    <w:rsid w:val="0013194D"/>
    <w:rsid w:val="00164AA7"/>
    <w:rsid w:val="001E1927"/>
    <w:rsid w:val="00376187"/>
    <w:rsid w:val="003C39C0"/>
    <w:rsid w:val="004121BD"/>
    <w:rsid w:val="0047519B"/>
    <w:rsid w:val="004E700D"/>
    <w:rsid w:val="004F4491"/>
    <w:rsid w:val="00504C16"/>
    <w:rsid w:val="00506A63"/>
    <w:rsid w:val="006424A7"/>
    <w:rsid w:val="006A2607"/>
    <w:rsid w:val="0076136D"/>
    <w:rsid w:val="007B3182"/>
    <w:rsid w:val="007D175C"/>
    <w:rsid w:val="00817DEA"/>
    <w:rsid w:val="00907A2B"/>
    <w:rsid w:val="00AA250C"/>
    <w:rsid w:val="00AD28C2"/>
    <w:rsid w:val="00AE08B8"/>
    <w:rsid w:val="00B22327"/>
    <w:rsid w:val="00BB3427"/>
    <w:rsid w:val="00C33AD9"/>
    <w:rsid w:val="00CC2A03"/>
    <w:rsid w:val="00CF65D6"/>
    <w:rsid w:val="00D33D03"/>
    <w:rsid w:val="00E11855"/>
    <w:rsid w:val="00EA4734"/>
    <w:rsid w:val="00EA47D8"/>
    <w:rsid w:val="00EC25B9"/>
    <w:rsid w:val="00EC39F9"/>
    <w:rsid w:val="00EE321A"/>
    <w:rsid w:val="00F03C3D"/>
    <w:rsid w:val="00F35A86"/>
    <w:rsid w:val="00F91C90"/>
    <w:rsid w:val="00FD5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7ACB9"/>
  <w15:chartTrackingRefBased/>
  <w15:docId w15:val="{E7E0B413-3AE1-48DE-B9BB-A02A5ED4E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26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26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26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26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26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26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26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26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26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26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26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26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26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26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26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26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26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26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26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26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26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26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26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26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26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26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26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26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26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E192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3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</Pages>
  <Words>202</Words>
  <Characters>910</Characters>
  <Application>Microsoft Office Word</Application>
  <DocSecurity>0</DocSecurity>
  <Lines>227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Cook</dc:creator>
  <cp:keywords/>
  <dc:description/>
  <cp:lastModifiedBy>Connor Cook</cp:lastModifiedBy>
  <cp:revision>29</cp:revision>
  <dcterms:created xsi:type="dcterms:W3CDTF">2025-10-16T15:10:00Z</dcterms:created>
  <dcterms:modified xsi:type="dcterms:W3CDTF">2025-10-16T16:31:00Z</dcterms:modified>
</cp:coreProperties>
</file>